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17F0E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917F0E">
        <w:rPr>
          <w:rFonts w:ascii="Arial" w:hAnsi="Arial" w:cs="Arial"/>
          <w:b/>
          <w:bCs/>
          <w:sz w:val="26"/>
          <w:szCs w:val="26"/>
        </w:rPr>
        <w:t>2020.</w:t>
      </w:r>
      <w:r w:rsidR="00917F0E" w:rsidRPr="00917F0E">
        <w:rPr>
          <w:rFonts w:ascii="Arial" w:hAnsi="Arial" w:cs="Arial"/>
          <w:b/>
          <w:bCs/>
          <w:sz w:val="26"/>
          <w:szCs w:val="26"/>
        </w:rPr>
        <w:t xml:space="preserve"> július 14.</w:t>
      </w:r>
      <w:r w:rsidRPr="00917F0E">
        <w:rPr>
          <w:rFonts w:ascii="Arial" w:hAnsi="Arial" w:cs="Arial"/>
          <w:b/>
          <w:bCs/>
          <w:sz w:val="26"/>
          <w:szCs w:val="26"/>
        </w:rPr>
        <w:t xml:space="preserve"> napján,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</w:p>
    <w:p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92752">
        <w:rPr>
          <w:rFonts w:ascii="Arial" w:hAnsi="Arial" w:cs="Arial"/>
          <w:sz w:val="26"/>
          <w:szCs w:val="26"/>
        </w:rPr>
        <w:t>Rossz idő esetén a védekezés 2020</w:t>
      </w:r>
      <w:r w:rsidR="00917F0E">
        <w:rPr>
          <w:rFonts w:ascii="Arial" w:hAnsi="Arial" w:cs="Arial"/>
          <w:sz w:val="26"/>
          <w:szCs w:val="26"/>
        </w:rPr>
        <w:t>. július 15-16. n</w:t>
      </w:r>
      <w:r w:rsidRPr="00092752">
        <w:rPr>
          <w:rFonts w:ascii="Arial" w:hAnsi="Arial" w:cs="Arial"/>
          <w:sz w:val="26"/>
          <w:szCs w:val="26"/>
        </w:rPr>
        <w:t>apján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 kerül elvégzésre.</w:t>
      </w:r>
    </w:p>
    <w:p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05A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1321E"/>
    <w:rsid w:val="00917F0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Standné Pintér Rita</cp:lastModifiedBy>
  <cp:revision>2</cp:revision>
  <cp:lastPrinted>2013-06-17T12:51:00Z</cp:lastPrinted>
  <dcterms:created xsi:type="dcterms:W3CDTF">2020-07-09T08:33:00Z</dcterms:created>
  <dcterms:modified xsi:type="dcterms:W3CDTF">2020-07-09T08:33:00Z</dcterms:modified>
</cp:coreProperties>
</file>