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37A02" w:rsidRDefault="00537A02" w:rsidP="0025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object w:dxaOrig="4407" w:dyaOrig="5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fillcolor="window">
            <v:imagedata r:id="rId6" o:title=""/>
          </v:shape>
          <o:OLEObject Type="Embed" ProgID="MSDraw" ShapeID="_x0000_i1025" DrawAspect="Content" ObjectID="_1598077429" r:id="rId7"/>
        </w:object>
      </w:r>
    </w:p>
    <w:p w:rsidR="00537A02" w:rsidRDefault="00537A02" w:rsidP="0025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A02" w:rsidRDefault="00537A02" w:rsidP="0025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 KIÍRÁS</w:t>
      </w:r>
    </w:p>
    <w:p w:rsidR="00537A02" w:rsidRDefault="00537A02" w:rsidP="0025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I. számú fogorvosi körzet betöltésére</w:t>
      </w:r>
    </w:p>
    <w:p w:rsidR="00537A02" w:rsidRDefault="00537A02" w:rsidP="00537A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B96" w:rsidRPr="00537A02" w:rsidRDefault="002545EC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A02">
        <w:rPr>
          <w:rFonts w:ascii="Times New Roman" w:hAnsi="Times New Roman" w:cs="Times New Roman"/>
          <w:sz w:val="24"/>
          <w:szCs w:val="24"/>
        </w:rPr>
        <w:t>Nagykanizsa Megyei Jogú Város Önkormányzata</w:t>
      </w:r>
      <w:r w:rsidR="00537A02">
        <w:rPr>
          <w:rFonts w:ascii="Times New Roman" w:hAnsi="Times New Roman" w:cs="Times New Roman"/>
          <w:sz w:val="24"/>
          <w:szCs w:val="24"/>
        </w:rPr>
        <w:t xml:space="preserve"> pályázatot hi</w:t>
      </w:r>
      <w:r w:rsidR="00F85A51">
        <w:rPr>
          <w:rFonts w:ascii="Times New Roman" w:hAnsi="Times New Roman" w:cs="Times New Roman"/>
          <w:sz w:val="24"/>
          <w:szCs w:val="24"/>
        </w:rPr>
        <w:t>rdet a területi ellátási</w:t>
      </w:r>
      <w:r w:rsidR="005668E3">
        <w:rPr>
          <w:rFonts w:ascii="Times New Roman" w:hAnsi="Times New Roman" w:cs="Times New Roman"/>
          <w:sz w:val="24"/>
          <w:szCs w:val="24"/>
        </w:rPr>
        <w:t xml:space="preserve"> kötelezettséggel működő</w:t>
      </w:r>
      <w:r w:rsidR="00537A02">
        <w:rPr>
          <w:rFonts w:ascii="Times New Roman" w:hAnsi="Times New Roman" w:cs="Times New Roman"/>
          <w:sz w:val="24"/>
          <w:szCs w:val="24"/>
        </w:rPr>
        <w:t xml:space="preserve"> I. számú </w:t>
      </w:r>
      <w:r w:rsidR="00F85A51">
        <w:rPr>
          <w:rFonts w:ascii="Times New Roman" w:hAnsi="Times New Roman" w:cs="Times New Roman"/>
          <w:sz w:val="24"/>
          <w:szCs w:val="24"/>
        </w:rPr>
        <w:t xml:space="preserve">vegyes </w:t>
      </w:r>
      <w:r w:rsidR="00537A02">
        <w:rPr>
          <w:rFonts w:ascii="Times New Roman" w:hAnsi="Times New Roman" w:cs="Times New Roman"/>
          <w:sz w:val="24"/>
          <w:szCs w:val="24"/>
        </w:rPr>
        <w:t xml:space="preserve">fogorvosi körzet betöltésére, az egészségügyi alapellátásról szóló 2015. évi CXXIII. törvény szerint, figyelemmel </w:t>
      </w:r>
      <w:r w:rsidR="002945DA">
        <w:rPr>
          <w:rFonts w:ascii="Times New Roman" w:hAnsi="Times New Roman" w:cs="Times New Roman"/>
          <w:sz w:val="24"/>
          <w:szCs w:val="24"/>
        </w:rPr>
        <w:t>a háziorvosi, házi gyermekorvosi és fogorvosi tevékenységről szóló 4/2000. (II.25.) EüM rendelet szabályaira.</w:t>
      </w:r>
    </w:p>
    <w:p w:rsidR="007C4DD3" w:rsidRDefault="007C4DD3" w:rsidP="00B418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DA" w:rsidRDefault="002945DA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körzet</w:t>
      </w:r>
      <w:r w:rsidR="005668E3">
        <w:rPr>
          <w:rFonts w:ascii="Times New Roman" w:hAnsi="Times New Roman" w:cs="Times New Roman"/>
          <w:b/>
          <w:sz w:val="24"/>
          <w:szCs w:val="24"/>
        </w:rPr>
        <w:t xml:space="preserve"> lakosságszáma: </w:t>
      </w:r>
      <w:r w:rsidR="005668E3" w:rsidRPr="005668E3">
        <w:rPr>
          <w:rFonts w:ascii="Times New Roman" w:hAnsi="Times New Roman" w:cs="Times New Roman"/>
          <w:sz w:val="24"/>
          <w:szCs w:val="24"/>
        </w:rPr>
        <w:t>5.426 fő (2018. január 1-jei állapot)</w:t>
      </w:r>
    </w:p>
    <w:p w:rsidR="005668E3" w:rsidRPr="005668E3" w:rsidRDefault="005668E3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8E3">
        <w:rPr>
          <w:rFonts w:ascii="Times New Roman" w:hAnsi="Times New Roman" w:cs="Times New Roman"/>
          <w:b/>
          <w:sz w:val="24"/>
          <w:szCs w:val="24"/>
        </w:rPr>
        <w:t>A fogászati rendelő címe</w:t>
      </w:r>
      <w:r>
        <w:rPr>
          <w:rFonts w:ascii="Times New Roman" w:hAnsi="Times New Roman" w:cs="Times New Roman"/>
          <w:sz w:val="24"/>
          <w:szCs w:val="24"/>
        </w:rPr>
        <w:t>: 8800 Nagykanizsa, Szent Imre u. 1.</w:t>
      </w:r>
    </w:p>
    <w:p w:rsidR="005668E3" w:rsidRPr="005668E3" w:rsidRDefault="005668E3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Ellátandó települések száma: </w:t>
      </w:r>
      <w:r w:rsidRPr="005668E3">
        <w:rPr>
          <w:rFonts w:ascii="Times New Roman" w:hAnsi="Times New Roman" w:cs="Times New Roman"/>
          <w:sz w:val="24"/>
          <w:szCs w:val="24"/>
        </w:rPr>
        <w:t>Nagykanizsa város településrésze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8E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8E3">
        <w:rPr>
          <w:rFonts w:ascii="Times New Roman" w:hAnsi="Times New Roman" w:cs="Times New Roman"/>
          <w:sz w:val="24"/>
          <w:szCs w:val="24"/>
        </w:rPr>
        <w:t>iskolafogászati feladatok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E3">
        <w:rPr>
          <w:rFonts w:ascii="Times New Roman" w:hAnsi="Times New Roman" w:cs="Times New Roman"/>
          <w:sz w:val="24"/>
          <w:szCs w:val="24"/>
        </w:rPr>
        <w:t>az egészségügyi alapellátások körzeteinek megállapításáról szóló 56/2013. (XII.30.) önkormányzati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8E3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ndeletben meghatározottak szerint</w:t>
      </w:r>
    </w:p>
    <w:p w:rsidR="00FC36F7" w:rsidRDefault="00FC36F7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F7">
        <w:rPr>
          <w:rFonts w:ascii="Times New Roman" w:hAnsi="Times New Roman" w:cs="Times New Roman"/>
          <w:b/>
          <w:sz w:val="24"/>
          <w:szCs w:val="24"/>
        </w:rPr>
        <w:t>Pályázati feltételek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36F7" w:rsidRDefault="005F51F8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vállalkozás keretében történő működtetés</w:t>
      </w:r>
    </w:p>
    <w:p w:rsidR="00FC36F7" w:rsidRDefault="005F51F8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háziorvosi, házi gyermekorvosi és fogorvosi tevékenységről szóló 4/2000.(II.25.) EüM rendelet szerinti képesítés</w:t>
      </w:r>
    </w:p>
    <w:p w:rsidR="005F51F8" w:rsidRDefault="005F51F8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önálló orvosi tevékenységről szóló 2000. évi II. törvény végrehajtásáról szóló 313/2011. (XII.23.) kormányrendeletben előírt feltételek megléte</w:t>
      </w:r>
    </w:p>
    <w:p w:rsidR="005F51F8" w:rsidRDefault="005F51F8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egészségügyi szolgáltatás gyakorlásának általános feltételeiről, valamint a működési engedélyezési eljárásról szóló 96/2003.(VII.15.) kormányrendeletben </w:t>
      </w:r>
      <w:r w:rsidR="00E71620">
        <w:rPr>
          <w:rFonts w:ascii="Times New Roman" w:hAnsi="Times New Roman" w:cs="Times New Roman"/>
          <w:sz w:val="24"/>
          <w:szCs w:val="24"/>
        </w:rPr>
        <w:t>előírt feltételek megléte</w:t>
      </w:r>
    </w:p>
    <w:p w:rsidR="00FC36F7" w:rsidRDefault="00FC36F7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büntetlen előélet</w:t>
      </w:r>
    </w:p>
    <w:p w:rsidR="0080683E" w:rsidRPr="0080683E" w:rsidRDefault="0080683E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cselekvőképesség</w:t>
      </w:r>
    </w:p>
    <w:p w:rsidR="00FC36F7" w:rsidRDefault="00FC36F7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egészségügyi alkalmasság</w:t>
      </w:r>
    </w:p>
    <w:p w:rsidR="007C4DD3" w:rsidRDefault="007C4DD3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érvényes működési nyilvántartás és </w:t>
      </w:r>
      <w:r w:rsidR="00E71620">
        <w:rPr>
          <w:rFonts w:ascii="Times New Roman" w:hAnsi="Times New Roman" w:cs="Times New Roman"/>
          <w:sz w:val="24"/>
          <w:szCs w:val="24"/>
        </w:rPr>
        <w:t>Magyar Orvosi K</w:t>
      </w:r>
      <w:r>
        <w:rPr>
          <w:rFonts w:ascii="Times New Roman" w:hAnsi="Times New Roman" w:cs="Times New Roman"/>
          <w:sz w:val="24"/>
          <w:szCs w:val="24"/>
        </w:rPr>
        <w:t>amarai tagság</w:t>
      </w:r>
    </w:p>
    <w:p w:rsidR="00B110F2" w:rsidRDefault="00B110F2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F2">
        <w:rPr>
          <w:rFonts w:ascii="Times New Roman" w:hAnsi="Times New Roman" w:cs="Times New Roman"/>
          <w:b/>
          <w:sz w:val="24"/>
          <w:szCs w:val="24"/>
        </w:rPr>
        <w:t>A pályázat részeként benyújtandó iratok, igazolások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10F2" w:rsidRDefault="00B110F2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fényképes szakmai önéletrajz</w:t>
      </w:r>
    </w:p>
    <w:p w:rsidR="00B110F2" w:rsidRDefault="00F96652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iskolai </w:t>
      </w:r>
      <w:r w:rsidR="00B110F2">
        <w:rPr>
          <w:rFonts w:ascii="Times New Roman" w:hAnsi="Times New Roman" w:cs="Times New Roman"/>
          <w:sz w:val="24"/>
          <w:szCs w:val="24"/>
        </w:rPr>
        <w:t>végzettséget</w:t>
      </w:r>
      <w:r w:rsidR="00E71620">
        <w:rPr>
          <w:rFonts w:ascii="Times New Roman" w:hAnsi="Times New Roman" w:cs="Times New Roman"/>
          <w:sz w:val="24"/>
          <w:szCs w:val="24"/>
        </w:rPr>
        <w:t>, szakirányú képzettséget</w:t>
      </w:r>
      <w:r w:rsidR="00B110F2">
        <w:rPr>
          <w:rFonts w:ascii="Times New Roman" w:hAnsi="Times New Roman" w:cs="Times New Roman"/>
          <w:sz w:val="24"/>
          <w:szCs w:val="24"/>
        </w:rPr>
        <w:t xml:space="preserve"> igazoló dokumentumok másolata</w:t>
      </w:r>
    </w:p>
    <w:p w:rsidR="00160743" w:rsidRDefault="00B110F2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43">
        <w:rPr>
          <w:rFonts w:ascii="Times New Roman" w:hAnsi="Times New Roman" w:cs="Times New Roman"/>
          <w:sz w:val="24"/>
          <w:szCs w:val="24"/>
        </w:rPr>
        <w:t>három hónapnál nem régebbi hatósági erkölcsi bizonyítvány</w:t>
      </w:r>
      <w:r w:rsidR="00E71620">
        <w:rPr>
          <w:rFonts w:ascii="Times New Roman" w:hAnsi="Times New Roman" w:cs="Times New Roman"/>
          <w:sz w:val="24"/>
          <w:szCs w:val="24"/>
        </w:rPr>
        <w:t>, amely igazolja a büntetlen előéletet és azt, hogy a pályázó nem áll foglalkozástól eltiltás hatálya alatt</w:t>
      </w:r>
    </w:p>
    <w:p w:rsidR="00E71620" w:rsidRDefault="00E71620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Magyar Orvosi Kamara tagsági igazolvány másolata</w:t>
      </w:r>
    </w:p>
    <w:p w:rsidR="00E71620" w:rsidRDefault="00E71620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 működési nyilvántartás (ÁEEK Emberi Erőforrás Fejlesztési Főigazgatóság) igazolása</w:t>
      </w:r>
    </w:p>
    <w:p w:rsidR="00E71620" w:rsidRDefault="00E71620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egészségügyi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alkalmasságot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igazoló okirat másolata</w:t>
      </w:r>
    </w:p>
    <w:p w:rsidR="00E71620" w:rsidRDefault="00E71620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egyéni egészségügyi vállalkozó esetén a vállalkozói i</w:t>
      </w:r>
      <w:r w:rsidR="00CF3060">
        <w:rPr>
          <w:rFonts w:ascii="Times New Roman" w:hAnsi="Times New Roman" w:cs="Times New Roman"/>
          <w:sz w:val="24"/>
          <w:szCs w:val="24"/>
        </w:rPr>
        <w:t>gazolvány, gazdasági társaság esetén a cégbírósági bejegyzést igazoló okirat másolata</w:t>
      </w:r>
    </w:p>
    <w:p w:rsidR="00B110F2" w:rsidRDefault="00B110F2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43">
        <w:rPr>
          <w:rFonts w:ascii="Times New Roman" w:hAnsi="Times New Roman" w:cs="Times New Roman"/>
          <w:sz w:val="24"/>
          <w:szCs w:val="24"/>
        </w:rPr>
        <w:t>a pályázó nyilatkozata arról, hogy a pályázati anyagban foglalt személyes adatainak a pályázati eljárással összefüggő kezeléséhez hozzájárul</w:t>
      </w:r>
    </w:p>
    <w:p w:rsidR="00CF3060" w:rsidRDefault="00CF3060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nyilatkozata arról, hogy pályázati anyagát az elbírálásban részt vevők megismerhetik, abba betekinthetnek</w:t>
      </w:r>
    </w:p>
    <w:p w:rsidR="00CF3060" w:rsidRPr="00CF3060" w:rsidRDefault="00CF3060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nyilatkozatát arról, hogy pályázati anyagát a Közgyűlés nyílt, vagy zárt ülésen tárgyalhatja.</w:t>
      </w:r>
    </w:p>
    <w:p w:rsidR="0080683E" w:rsidRDefault="0080683E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3E">
        <w:rPr>
          <w:rFonts w:ascii="Times New Roman" w:hAnsi="Times New Roman" w:cs="Times New Roman"/>
          <w:b/>
          <w:sz w:val="24"/>
          <w:szCs w:val="24"/>
        </w:rPr>
        <w:t>A pályázat benyújtásának határideje</w:t>
      </w:r>
      <w:r w:rsidR="00F15F60">
        <w:rPr>
          <w:rFonts w:ascii="Times New Roman" w:hAnsi="Times New Roman" w:cs="Times New Roman"/>
          <w:sz w:val="24"/>
          <w:szCs w:val="24"/>
        </w:rPr>
        <w:t xml:space="preserve">: </w:t>
      </w:r>
      <w:r w:rsidR="00CF3060">
        <w:rPr>
          <w:rFonts w:ascii="Times New Roman" w:hAnsi="Times New Roman" w:cs="Times New Roman"/>
          <w:sz w:val="24"/>
          <w:szCs w:val="24"/>
        </w:rPr>
        <w:t>folyamatos</w:t>
      </w:r>
    </w:p>
    <w:p w:rsidR="0080683E" w:rsidRDefault="0080683E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1">
        <w:rPr>
          <w:rFonts w:ascii="Times New Roman" w:hAnsi="Times New Roman" w:cs="Times New Roman"/>
          <w:b/>
          <w:sz w:val="24"/>
          <w:szCs w:val="24"/>
        </w:rPr>
        <w:t>A pályázat benyújtásának módja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1017" w:rsidRDefault="0028061D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17">
        <w:rPr>
          <w:rFonts w:ascii="Times New Roman" w:hAnsi="Times New Roman" w:cs="Times New Roman"/>
          <w:sz w:val="24"/>
          <w:szCs w:val="24"/>
        </w:rPr>
        <w:t>P</w:t>
      </w:r>
      <w:r w:rsidR="0080683E" w:rsidRPr="00571017">
        <w:rPr>
          <w:rFonts w:ascii="Times New Roman" w:hAnsi="Times New Roman" w:cs="Times New Roman"/>
          <w:sz w:val="24"/>
          <w:szCs w:val="24"/>
        </w:rPr>
        <w:t xml:space="preserve">ostai úton, a </w:t>
      </w:r>
      <w:r w:rsidRPr="00571017">
        <w:rPr>
          <w:rFonts w:ascii="Times New Roman" w:hAnsi="Times New Roman" w:cs="Times New Roman"/>
          <w:sz w:val="24"/>
          <w:szCs w:val="24"/>
        </w:rPr>
        <w:t>pályázatnak az Egészségügyi Alapellátási Intézmény címére történő megküldésével (</w:t>
      </w:r>
      <w:r w:rsidR="00744F01" w:rsidRPr="00571017">
        <w:rPr>
          <w:rFonts w:ascii="Times New Roman" w:hAnsi="Times New Roman" w:cs="Times New Roman"/>
          <w:sz w:val="24"/>
          <w:szCs w:val="24"/>
        </w:rPr>
        <w:t>8800 Nagykanizsa, Petőfi u. 5.).</w:t>
      </w:r>
      <w:r w:rsidR="00CF3060" w:rsidRPr="00571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61D" w:rsidRDefault="0028061D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17">
        <w:rPr>
          <w:rFonts w:ascii="Times New Roman" w:hAnsi="Times New Roman" w:cs="Times New Roman"/>
          <w:sz w:val="24"/>
          <w:szCs w:val="24"/>
        </w:rPr>
        <w:t xml:space="preserve">Személyesen: </w:t>
      </w:r>
      <w:proofErr w:type="spellStart"/>
      <w:r w:rsidRPr="00571017">
        <w:rPr>
          <w:rFonts w:ascii="Times New Roman" w:hAnsi="Times New Roman" w:cs="Times New Roman"/>
          <w:sz w:val="24"/>
          <w:szCs w:val="24"/>
        </w:rPr>
        <w:t>Stimeczné</w:t>
      </w:r>
      <w:proofErr w:type="spellEnd"/>
      <w:r w:rsidRPr="00571017">
        <w:rPr>
          <w:rFonts w:ascii="Times New Roman" w:hAnsi="Times New Roman" w:cs="Times New Roman"/>
          <w:sz w:val="24"/>
          <w:szCs w:val="24"/>
        </w:rPr>
        <w:t xml:space="preserve"> Dr. Gy</w:t>
      </w:r>
      <w:r w:rsidR="00571017">
        <w:rPr>
          <w:rFonts w:ascii="Times New Roman" w:hAnsi="Times New Roman" w:cs="Times New Roman"/>
          <w:sz w:val="24"/>
          <w:szCs w:val="24"/>
        </w:rPr>
        <w:t xml:space="preserve">örgy </w:t>
      </w:r>
      <w:proofErr w:type="spellStart"/>
      <w:r w:rsidR="00571017">
        <w:rPr>
          <w:rFonts w:ascii="Times New Roman" w:hAnsi="Times New Roman" w:cs="Times New Roman"/>
          <w:sz w:val="24"/>
          <w:szCs w:val="24"/>
        </w:rPr>
        <w:t>Bernadette</w:t>
      </w:r>
      <w:proofErr w:type="spellEnd"/>
      <w:r w:rsidR="00571017">
        <w:rPr>
          <w:rFonts w:ascii="Times New Roman" w:hAnsi="Times New Roman" w:cs="Times New Roman"/>
          <w:sz w:val="24"/>
          <w:szCs w:val="24"/>
        </w:rPr>
        <w:t xml:space="preserve"> intézményvezető részére, </w:t>
      </w:r>
      <w:r w:rsidRPr="00571017">
        <w:rPr>
          <w:rFonts w:ascii="Times New Roman" w:hAnsi="Times New Roman" w:cs="Times New Roman"/>
          <w:sz w:val="24"/>
          <w:szCs w:val="24"/>
        </w:rPr>
        <w:t>Zala megye, 8800 Nagykanizsa, Petőfi u. 5.</w:t>
      </w:r>
    </w:p>
    <w:p w:rsidR="00571017" w:rsidRPr="00571017" w:rsidRDefault="00571017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borítékon kérjük feltüntetni: „Fogorvosi pályázat”</w:t>
      </w:r>
    </w:p>
    <w:p w:rsidR="00B462D6" w:rsidRDefault="00B462D6" w:rsidP="00B418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elbírálásának módja, rendje:</w:t>
      </w:r>
    </w:p>
    <w:p w:rsidR="00B462D6" w:rsidRPr="00B462D6" w:rsidRDefault="00CF3060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Elbírálás</w:t>
      </w:r>
      <w:r w:rsidR="00571017">
        <w:rPr>
          <w:rFonts w:ascii="Times New Roman" w:hAnsi="Times New Roman" w:cs="Times New Roman"/>
          <w:sz w:val="24"/>
          <w:szCs w:val="24"/>
        </w:rPr>
        <w:t xml:space="preserve"> a pályázat benyújtását követő közgyűlésen</w:t>
      </w:r>
      <w:r w:rsidR="00FF5FEC">
        <w:rPr>
          <w:rFonts w:ascii="Times New Roman" w:hAnsi="Times New Roman" w:cs="Times New Roman"/>
          <w:sz w:val="24"/>
          <w:szCs w:val="24"/>
        </w:rPr>
        <w:t xml:space="preserve"> történik</w:t>
      </w:r>
      <w:r w:rsidR="00571017">
        <w:rPr>
          <w:rFonts w:ascii="Times New Roman" w:hAnsi="Times New Roman" w:cs="Times New Roman"/>
          <w:sz w:val="24"/>
          <w:szCs w:val="24"/>
        </w:rPr>
        <w:t>. A kiíró fenntartja magának azt a jogot, hogy a pályázati eljárást érvénytelenné nyilvánítsa.</w:t>
      </w:r>
    </w:p>
    <w:p w:rsidR="00571017" w:rsidRPr="00FF5FEC" w:rsidRDefault="00FF5FEC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betöltés jogcíme: </w:t>
      </w:r>
      <w:r w:rsidRPr="00FF5FEC">
        <w:rPr>
          <w:rFonts w:ascii="Times New Roman" w:hAnsi="Times New Roman" w:cs="Times New Roman"/>
          <w:sz w:val="24"/>
          <w:szCs w:val="24"/>
        </w:rPr>
        <w:t>az Önkormányzat</w:t>
      </w:r>
      <w:r>
        <w:rPr>
          <w:rFonts w:ascii="Times New Roman" w:hAnsi="Times New Roman" w:cs="Times New Roman"/>
          <w:sz w:val="24"/>
          <w:szCs w:val="24"/>
        </w:rPr>
        <w:t xml:space="preserve"> a praxis működtetési jogát térítésmentesen adja át</w:t>
      </w:r>
    </w:p>
    <w:p w:rsidR="00571017" w:rsidRPr="00571017" w:rsidRDefault="00571017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feladat ellátás kezdete: </w:t>
      </w:r>
      <w:r w:rsidRPr="00571017">
        <w:rPr>
          <w:rFonts w:ascii="Times New Roman" w:hAnsi="Times New Roman" w:cs="Times New Roman"/>
          <w:sz w:val="24"/>
          <w:szCs w:val="24"/>
        </w:rPr>
        <w:t>a feladat-ellátási szerződés megkötését követően, az egészségügyi tevékenység folytatására vonatkozó működési engedély, a praxisengedély alapján a NEAK-</w:t>
      </w:r>
      <w:proofErr w:type="spellStart"/>
      <w:r w:rsidRPr="0057101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71017">
        <w:rPr>
          <w:rFonts w:ascii="Times New Roman" w:hAnsi="Times New Roman" w:cs="Times New Roman"/>
          <w:sz w:val="24"/>
          <w:szCs w:val="24"/>
        </w:rPr>
        <w:t xml:space="preserve"> megkötött finanszírozási szerződés hatálybalépését követően azonnal.</w:t>
      </w:r>
    </w:p>
    <w:p w:rsidR="0028061D" w:rsidRPr="008C05D7" w:rsidRDefault="008C05D7" w:rsidP="00B418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5D7">
        <w:rPr>
          <w:rFonts w:ascii="Times New Roman" w:hAnsi="Times New Roman" w:cs="Times New Roman"/>
          <w:b/>
          <w:sz w:val="24"/>
          <w:szCs w:val="24"/>
        </w:rPr>
        <w:t>A pályázati kiírás további közzétételének helye:</w:t>
      </w:r>
    </w:p>
    <w:p w:rsidR="008C05D7" w:rsidRDefault="008C05D7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Kanizsa Lokálpatrióta Hetilap</w:t>
      </w:r>
    </w:p>
    <w:p w:rsidR="00224F23" w:rsidRDefault="00224F23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Nagykanizsa Város honlapja</w:t>
      </w:r>
    </w:p>
    <w:p w:rsidR="00DC3DEC" w:rsidRDefault="002556DA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oali.aeek.hu honlapon</w:t>
      </w:r>
    </w:p>
    <w:p w:rsidR="008C05D7" w:rsidRDefault="00571017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</w:t>
      </w:r>
      <w:r w:rsidR="008C05D7" w:rsidRPr="008C05D7">
        <w:rPr>
          <w:rFonts w:ascii="Times New Roman" w:hAnsi="Times New Roman" w:cs="Times New Roman"/>
          <w:b/>
          <w:sz w:val="24"/>
          <w:szCs w:val="24"/>
        </w:rPr>
        <w:t xml:space="preserve"> információ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8C05D7">
        <w:rPr>
          <w:rFonts w:ascii="Times New Roman" w:hAnsi="Times New Roman" w:cs="Times New Roman"/>
          <w:sz w:val="24"/>
          <w:szCs w:val="24"/>
        </w:rPr>
        <w:t>:</w:t>
      </w:r>
    </w:p>
    <w:p w:rsidR="00DC3DEC" w:rsidRDefault="00571017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Eredményes pályázat esetén az önkormányzat határozatlan</w:t>
      </w:r>
      <w:r w:rsidR="00DC3DEC">
        <w:rPr>
          <w:rFonts w:ascii="Times New Roman" w:hAnsi="Times New Roman" w:cs="Times New Roman"/>
          <w:sz w:val="24"/>
          <w:szCs w:val="24"/>
        </w:rPr>
        <w:t xml:space="preserve"> időre szóló feladat-ellátási szerződést köt, melyben a felek a működés feltételeit rögzítik.</w:t>
      </w:r>
    </w:p>
    <w:p w:rsidR="00DC3DEC" w:rsidRDefault="00DC3DEC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fogorvosi alapellátás keretében tartozó feladatok finanszírozása az egészségügyi szolgáltatások Egészségbiztosítási Alapból történő finanszírozásának részletes szabályairól szóló 43/1999. (III.3.) Korm. rendelet alapján, az egészségügyi szolgáltatónak a Nemzeti Egészségbiztosítási Alapkezelő területileg illetékes szervével kötött finanszírozási szerződés alapján történik.</w:t>
      </w:r>
    </w:p>
    <w:p w:rsidR="00DC3DEC" w:rsidRDefault="00DC3DEC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rendelő térítésmentes használatát az önkormányzat biztosítja</w:t>
      </w:r>
      <w:r w:rsidR="00FF5FEC">
        <w:rPr>
          <w:rFonts w:ascii="Times New Roman" w:hAnsi="Times New Roman" w:cs="Times New Roman"/>
          <w:sz w:val="24"/>
          <w:szCs w:val="24"/>
        </w:rPr>
        <w:t>, szükség esetén önkormányzati bérlakás is biztosított.</w:t>
      </w:r>
    </w:p>
    <w:p w:rsidR="00FF5FEC" w:rsidRDefault="00FF5FEC" w:rsidP="00B418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017">
        <w:rPr>
          <w:rFonts w:ascii="Times New Roman" w:hAnsi="Times New Roman" w:cs="Times New Roman"/>
          <w:sz w:val="24"/>
          <w:szCs w:val="24"/>
        </w:rPr>
        <w:t>A pályázati kiírással</w:t>
      </w:r>
      <w:r>
        <w:rPr>
          <w:rFonts w:ascii="Times New Roman" w:hAnsi="Times New Roman" w:cs="Times New Roman"/>
          <w:sz w:val="24"/>
          <w:szCs w:val="24"/>
        </w:rPr>
        <w:t xml:space="preserve"> kapcsolatos további információ</w:t>
      </w:r>
      <w:r w:rsidRPr="00571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017">
        <w:rPr>
          <w:rFonts w:ascii="Times New Roman" w:hAnsi="Times New Roman" w:cs="Times New Roman"/>
          <w:sz w:val="24"/>
          <w:szCs w:val="24"/>
        </w:rPr>
        <w:t>Stimeczné</w:t>
      </w:r>
      <w:proofErr w:type="spellEnd"/>
      <w:r w:rsidRPr="00571017">
        <w:rPr>
          <w:rFonts w:ascii="Times New Roman" w:hAnsi="Times New Roman" w:cs="Times New Roman"/>
          <w:sz w:val="24"/>
          <w:szCs w:val="24"/>
        </w:rPr>
        <w:t xml:space="preserve"> Dr. György </w:t>
      </w:r>
      <w:proofErr w:type="spellStart"/>
      <w:r w:rsidRPr="00571017">
        <w:rPr>
          <w:rFonts w:ascii="Times New Roman" w:hAnsi="Times New Roman" w:cs="Times New Roman"/>
          <w:sz w:val="24"/>
          <w:szCs w:val="24"/>
        </w:rPr>
        <w:t>Bernadette</w:t>
      </w:r>
      <w:proofErr w:type="spellEnd"/>
      <w:r w:rsidRPr="00571017">
        <w:rPr>
          <w:rFonts w:ascii="Times New Roman" w:hAnsi="Times New Roman" w:cs="Times New Roman"/>
          <w:sz w:val="24"/>
          <w:szCs w:val="24"/>
        </w:rPr>
        <w:t xml:space="preserve"> intézményvezető nyújt a 20/268-3271-es telefonszámon.</w:t>
      </w:r>
    </w:p>
    <w:p w:rsidR="00FF5FEC" w:rsidRPr="00B41809" w:rsidRDefault="00FF5FEC" w:rsidP="00B418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3060" w:rsidRPr="008C05D7" w:rsidRDefault="00CF3060" w:rsidP="00B4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3060" w:rsidRPr="008C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C69BE"/>
    <w:multiLevelType w:val="hybridMultilevel"/>
    <w:tmpl w:val="D46E3EAA"/>
    <w:lvl w:ilvl="0" w:tplc="1FC42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21B3"/>
    <w:multiLevelType w:val="hybridMultilevel"/>
    <w:tmpl w:val="EEDAC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EC"/>
    <w:rsid w:val="000E1823"/>
    <w:rsid w:val="00160743"/>
    <w:rsid w:val="00191E3E"/>
    <w:rsid w:val="00194CB9"/>
    <w:rsid w:val="00224F23"/>
    <w:rsid w:val="00244B84"/>
    <w:rsid w:val="002545EC"/>
    <w:rsid w:val="002556DA"/>
    <w:rsid w:val="0028061D"/>
    <w:rsid w:val="002945DA"/>
    <w:rsid w:val="00332075"/>
    <w:rsid w:val="004322B7"/>
    <w:rsid w:val="004B23A2"/>
    <w:rsid w:val="004D0BA5"/>
    <w:rsid w:val="00537A02"/>
    <w:rsid w:val="005668E3"/>
    <w:rsid w:val="00571017"/>
    <w:rsid w:val="005F51F8"/>
    <w:rsid w:val="006F7554"/>
    <w:rsid w:val="00716C0A"/>
    <w:rsid w:val="00744F01"/>
    <w:rsid w:val="007C4DD3"/>
    <w:rsid w:val="007D7B03"/>
    <w:rsid w:val="0080683E"/>
    <w:rsid w:val="00880BB5"/>
    <w:rsid w:val="008C05D7"/>
    <w:rsid w:val="00B110F2"/>
    <w:rsid w:val="00B41809"/>
    <w:rsid w:val="00B462D6"/>
    <w:rsid w:val="00B72B57"/>
    <w:rsid w:val="00CF3060"/>
    <w:rsid w:val="00DA4A87"/>
    <w:rsid w:val="00DC3DEC"/>
    <w:rsid w:val="00DC5A30"/>
    <w:rsid w:val="00E2625A"/>
    <w:rsid w:val="00E71620"/>
    <w:rsid w:val="00F15F60"/>
    <w:rsid w:val="00F85A51"/>
    <w:rsid w:val="00F96652"/>
    <w:rsid w:val="00FC36F7"/>
    <w:rsid w:val="00FE069E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D6E95-D4C4-45A1-AA85-DEAC93F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36F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80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679E7C-C7D6-43F7-882D-B981C74B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</dc:creator>
  <cp:lastModifiedBy>Kémné Milei Éva</cp:lastModifiedBy>
  <cp:revision>2</cp:revision>
  <cp:lastPrinted>2016-06-30T09:31:00Z</cp:lastPrinted>
  <dcterms:created xsi:type="dcterms:W3CDTF">2018-09-10T07:37:00Z</dcterms:created>
  <dcterms:modified xsi:type="dcterms:W3CDTF">2018-09-10T07:37:00Z</dcterms:modified>
</cp:coreProperties>
</file>